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901E4" w14:textId="485F47C2" w:rsidR="00F41F4C" w:rsidRPr="004E5B35" w:rsidRDefault="00F41F4C" w:rsidP="00F41F4C">
      <w:pPr>
        <w:jc w:val="right"/>
        <w:rPr>
          <w:rFonts w:ascii="Roboto" w:hAnsi="Roboto"/>
          <w:b/>
          <w:sz w:val="22"/>
          <w:szCs w:val="22"/>
          <w:u w:val="single"/>
        </w:rPr>
      </w:pPr>
      <w:r w:rsidRPr="004E5B35">
        <w:rPr>
          <w:rFonts w:ascii="Roboto" w:hAnsi="Roboto"/>
          <w:b/>
          <w:sz w:val="22"/>
          <w:szCs w:val="22"/>
          <w:u w:val="single"/>
        </w:rPr>
        <w:t>Форма №</w:t>
      </w:r>
      <w:r>
        <w:rPr>
          <w:rFonts w:ascii="Roboto" w:hAnsi="Roboto"/>
          <w:b/>
          <w:sz w:val="22"/>
          <w:szCs w:val="22"/>
          <w:u w:val="single"/>
        </w:rPr>
        <w:t>4</w:t>
      </w:r>
    </w:p>
    <w:p w14:paraId="0E6A6950" w14:textId="77777777" w:rsidR="00F41F4C" w:rsidRPr="004E5B35" w:rsidRDefault="00F41F4C" w:rsidP="00F41F4C">
      <w:pPr>
        <w:jc w:val="right"/>
        <w:rPr>
          <w:rFonts w:ascii="Roboto" w:hAnsi="Roboto"/>
          <w:i/>
          <w:sz w:val="18"/>
          <w:szCs w:val="18"/>
        </w:rPr>
      </w:pPr>
      <w:r w:rsidRPr="004E5B35">
        <w:rPr>
          <w:rFonts w:ascii="Roboto" w:hAnsi="Roboto"/>
          <w:i/>
          <w:sz w:val="18"/>
          <w:szCs w:val="18"/>
        </w:rPr>
        <w:t xml:space="preserve">до Розділу ІV Регламенту провадження </w:t>
      </w:r>
    </w:p>
    <w:p w14:paraId="2356E19B" w14:textId="77777777" w:rsidR="00F41F4C" w:rsidRDefault="00F41F4C" w:rsidP="00F41F4C">
      <w:pPr>
        <w:jc w:val="right"/>
        <w:rPr>
          <w:rFonts w:ascii="Times New Roman" w:hAnsi="Times New Roman"/>
          <w:i/>
          <w:sz w:val="22"/>
          <w:szCs w:val="22"/>
        </w:rPr>
      </w:pPr>
      <w:r w:rsidRPr="004E5B35">
        <w:rPr>
          <w:rFonts w:ascii="Roboto" w:hAnsi="Roboto"/>
          <w:i/>
          <w:sz w:val="18"/>
          <w:szCs w:val="18"/>
        </w:rPr>
        <w:t>депозитарної діяльності ЦД</w:t>
      </w:r>
    </w:p>
    <w:p w14:paraId="2E8AF308" w14:textId="77777777" w:rsidR="00F41F4C" w:rsidRPr="00F41F4C" w:rsidRDefault="00F41F4C" w:rsidP="00F41F4C">
      <w:pPr>
        <w:spacing w:after="160" w:line="256" w:lineRule="auto"/>
        <w:jc w:val="right"/>
        <w:rPr>
          <w:rFonts w:ascii="Calibri" w:eastAsia="Calibri" w:hAnsi="Calibri"/>
          <w:b/>
          <w:szCs w:val="24"/>
          <w:lang w:eastAsia="en-US"/>
        </w:rPr>
      </w:pPr>
    </w:p>
    <w:tbl>
      <w:tblPr>
        <w:tblpPr w:leftFromText="180" w:rightFromText="180" w:bottomFromText="160" w:vertAnchor="text" w:horzAnchor="page" w:tblpX="853" w:tblpY="226"/>
        <w:tblW w:w="3681" w:type="dxa"/>
        <w:tblLook w:val="04A0" w:firstRow="1" w:lastRow="0" w:firstColumn="1" w:lastColumn="0" w:noHBand="0" w:noVBand="1"/>
      </w:tblPr>
      <w:tblGrid>
        <w:gridCol w:w="1980"/>
        <w:gridCol w:w="1701"/>
      </w:tblGrid>
      <w:tr w:rsidR="00F41F4C" w:rsidRPr="00F41F4C" w14:paraId="13C87D0F" w14:textId="77777777">
        <w:trPr>
          <w:trHeight w:val="27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A5399" w14:textId="77777777" w:rsidR="00F41F4C" w:rsidRPr="00F41F4C" w:rsidRDefault="00F41F4C" w:rsidP="00F41F4C">
            <w:pPr>
              <w:jc w:val="left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F41F4C"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Вихідний номер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85D850" w14:textId="77777777" w:rsidR="00F41F4C" w:rsidRPr="00F41F4C" w:rsidRDefault="00F41F4C" w:rsidP="00F41F4C">
            <w:pPr>
              <w:spacing w:after="160" w:line="256" w:lineRule="auto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F41F4C" w:rsidRPr="00F41F4C" w14:paraId="7107A4E7" w14:textId="77777777">
        <w:trPr>
          <w:trHeight w:val="87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27601" w14:textId="77777777" w:rsidR="00F41F4C" w:rsidRPr="00F41F4C" w:rsidRDefault="00F41F4C" w:rsidP="00F41F4C">
            <w:pPr>
              <w:jc w:val="left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 w:rsidRPr="00F41F4C"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Вихідна дата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5B7C3" w14:textId="77777777" w:rsidR="00F41F4C" w:rsidRPr="00F41F4C" w:rsidRDefault="00F41F4C" w:rsidP="00F41F4C">
            <w:pPr>
              <w:spacing w:after="160" w:line="256" w:lineRule="auto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</w:p>
        </w:tc>
      </w:tr>
    </w:tbl>
    <w:p w14:paraId="4D4E35DE" w14:textId="77777777" w:rsidR="00F41F4C" w:rsidRPr="00F41F4C" w:rsidRDefault="00F41F4C" w:rsidP="00F41F4C">
      <w:pPr>
        <w:spacing w:after="160" w:line="256" w:lineRule="auto"/>
        <w:jc w:val="center"/>
        <w:rPr>
          <w:rFonts w:ascii="Calibri" w:eastAsia="Calibri" w:hAnsi="Calibri"/>
          <w:b/>
          <w:color w:val="000000"/>
          <w:sz w:val="22"/>
          <w:szCs w:val="22"/>
          <w:shd w:val="clear" w:color="auto" w:fill="FFFFFF"/>
          <w:lang w:eastAsia="en-US"/>
        </w:rPr>
      </w:pPr>
    </w:p>
    <w:p w14:paraId="4C755A8B" w14:textId="77777777" w:rsidR="00F41F4C" w:rsidRPr="00F41F4C" w:rsidRDefault="00F41F4C" w:rsidP="00F41F4C">
      <w:pPr>
        <w:spacing w:after="160" w:line="256" w:lineRule="auto"/>
        <w:jc w:val="center"/>
        <w:rPr>
          <w:rFonts w:ascii="Times New Roman" w:eastAsia="Calibri" w:hAnsi="Times New Roman"/>
          <w:b/>
          <w:color w:val="000000"/>
          <w:szCs w:val="24"/>
          <w:shd w:val="clear" w:color="auto" w:fill="FFFFFF"/>
          <w:lang w:eastAsia="en-US"/>
        </w:rPr>
      </w:pPr>
    </w:p>
    <w:p w14:paraId="4D1F589E" w14:textId="77777777" w:rsidR="00F41F4C" w:rsidRPr="00F41F4C" w:rsidRDefault="00F41F4C" w:rsidP="00F41F4C">
      <w:pPr>
        <w:spacing w:after="160" w:line="256" w:lineRule="auto"/>
        <w:jc w:val="left"/>
        <w:rPr>
          <w:rFonts w:ascii="Times New Roman" w:eastAsia="Calibri" w:hAnsi="Times New Roman"/>
          <w:b/>
          <w:color w:val="000000"/>
          <w:szCs w:val="24"/>
          <w:shd w:val="clear" w:color="auto" w:fill="FFFFFF"/>
          <w:lang w:eastAsia="en-US"/>
        </w:rPr>
      </w:pPr>
    </w:p>
    <w:p w14:paraId="4697823C" w14:textId="77777777" w:rsidR="00F41F4C" w:rsidRPr="00F41F4C" w:rsidRDefault="00F41F4C" w:rsidP="00F41F4C">
      <w:pPr>
        <w:spacing w:after="160" w:line="256" w:lineRule="auto"/>
        <w:jc w:val="center"/>
        <w:rPr>
          <w:rFonts w:ascii="Times New Roman" w:eastAsia="Calibri" w:hAnsi="Times New Roman"/>
          <w:b/>
          <w:color w:val="000000"/>
          <w:szCs w:val="24"/>
          <w:shd w:val="clear" w:color="auto" w:fill="FFFFFF"/>
          <w:lang w:eastAsia="en-US"/>
        </w:rPr>
      </w:pPr>
      <w:r w:rsidRPr="00F41F4C">
        <w:rPr>
          <w:rFonts w:ascii="Times New Roman" w:eastAsia="Calibri" w:hAnsi="Times New Roman"/>
          <w:b/>
          <w:color w:val="000000"/>
          <w:szCs w:val="24"/>
          <w:shd w:val="clear" w:color="auto" w:fill="FFFFFF"/>
          <w:lang w:eastAsia="en-US"/>
        </w:rPr>
        <w:t xml:space="preserve">Розпорядження </w:t>
      </w:r>
    </w:p>
    <w:p w14:paraId="3D6C13A9" w14:textId="77777777" w:rsidR="00F41F4C" w:rsidRPr="00F41F4C" w:rsidRDefault="00F41F4C" w:rsidP="00F41F4C">
      <w:pPr>
        <w:spacing w:after="160" w:line="256" w:lineRule="auto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F41F4C">
        <w:rPr>
          <w:rFonts w:ascii="Times New Roman" w:eastAsia="Calibri" w:hAnsi="Times New Roman"/>
          <w:b/>
          <w:sz w:val="22"/>
          <w:szCs w:val="22"/>
          <w:lang w:eastAsia="en-US"/>
        </w:rPr>
        <w:t>на внесення змін до анкети боржника</w:t>
      </w:r>
      <w:r w:rsidRPr="00F41F4C">
        <w:rPr>
          <w:rFonts w:ascii="Times New Roman" w:hAnsi="Times New Roman"/>
          <w:sz w:val="28"/>
          <w:szCs w:val="28"/>
        </w:rPr>
        <w:t xml:space="preserve"> </w:t>
      </w:r>
      <w:r w:rsidRPr="00F41F4C">
        <w:rPr>
          <w:rFonts w:ascii="Times New Roman" w:eastAsia="Calibri" w:hAnsi="Times New Roman"/>
          <w:b/>
          <w:sz w:val="22"/>
          <w:szCs w:val="22"/>
          <w:lang w:eastAsia="en-US"/>
        </w:rPr>
        <w:t xml:space="preserve">за аграрною нотою </w:t>
      </w:r>
    </w:p>
    <w:p w14:paraId="763B0864" w14:textId="77777777" w:rsidR="00F41F4C" w:rsidRPr="00F41F4C" w:rsidRDefault="00F41F4C" w:rsidP="00F41F4C">
      <w:pPr>
        <w:spacing w:after="160" w:line="256" w:lineRule="auto"/>
        <w:jc w:val="center"/>
        <w:rPr>
          <w:rFonts w:ascii="Calibri" w:eastAsia="Calibri" w:hAnsi="Calibri"/>
          <w:color w:val="000000"/>
          <w:szCs w:val="24"/>
          <w:shd w:val="clear" w:color="auto" w:fill="FFFFFF"/>
          <w:lang w:eastAsia="en-US"/>
        </w:rPr>
      </w:pPr>
      <w:r w:rsidRPr="00F41F4C">
        <w:rPr>
          <w:rFonts w:ascii="Times New Roman" w:eastAsia="Calibri" w:hAnsi="Times New Roman"/>
          <w:b/>
          <w:sz w:val="22"/>
          <w:szCs w:val="22"/>
          <w:lang w:eastAsia="en-US"/>
        </w:rPr>
        <w:t>(особи, яка видала(-є)/осіб, які спільно видали(-</w:t>
      </w:r>
      <w:proofErr w:type="spellStart"/>
      <w:r w:rsidRPr="00F41F4C">
        <w:rPr>
          <w:rFonts w:ascii="Times New Roman" w:eastAsia="Calibri" w:hAnsi="Times New Roman"/>
          <w:b/>
          <w:sz w:val="22"/>
          <w:szCs w:val="22"/>
          <w:lang w:eastAsia="en-US"/>
        </w:rPr>
        <w:t>ють</w:t>
      </w:r>
      <w:proofErr w:type="spellEnd"/>
      <w:r w:rsidRPr="00F41F4C">
        <w:rPr>
          <w:rFonts w:ascii="Times New Roman" w:eastAsia="Calibri" w:hAnsi="Times New Roman"/>
          <w:b/>
          <w:sz w:val="22"/>
          <w:szCs w:val="22"/>
          <w:lang w:eastAsia="en-US"/>
        </w:rPr>
        <w:t>) неемісійний цінний папір)</w:t>
      </w:r>
    </w:p>
    <w:tbl>
      <w:tblPr>
        <w:tblW w:w="1011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87"/>
        <w:gridCol w:w="6923"/>
      </w:tblGrid>
      <w:tr w:rsidR="00F41F4C" w:rsidRPr="00F41F4C" w14:paraId="7D766141" w14:textId="77777777" w:rsidTr="0026669D">
        <w:trPr>
          <w:trHeight w:val="210"/>
        </w:trPr>
        <w:tc>
          <w:tcPr>
            <w:tcW w:w="10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DE7E7" w14:textId="77777777" w:rsidR="00F41F4C" w:rsidRPr="00F41F4C" w:rsidRDefault="00F41F4C" w:rsidP="00F41F4C">
            <w:pPr>
              <w:rPr>
                <w:rFonts w:ascii="Calibri" w:eastAsia="Calibri" w:hAnsi="Calibri"/>
                <w:sz w:val="20"/>
                <w:szCs w:val="22"/>
                <w:lang w:eastAsia="en-US"/>
              </w:rPr>
            </w:pPr>
            <w:r w:rsidRPr="00F41F4C">
              <w:rPr>
                <w:rFonts w:ascii="Times New Roman" w:eastAsia="Calibri" w:hAnsi="Times New Roman"/>
                <w:b/>
                <w:sz w:val="20"/>
                <w:szCs w:val="22"/>
                <w:lang w:eastAsia="en-US"/>
              </w:rPr>
              <w:t xml:space="preserve">Інформація про Боржника </w:t>
            </w:r>
            <w:r w:rsidRPr="00F41F4C">
              <w:rPr>
                <w:rFonts w:ascii="Times New Roman" w:eastAsia="Calibri" w:hAnsi="Times New Roman"/>
                <w:sz w:val="20"/>
                <w:szCs w:val="22"/>
                <w:lang w:eastAsia="en-US"/>
              </w:rPr>
              <w:t>(особу, яка видала(-є)/осіб, які спільно видали(-</w:t>
            </w:r>
            <w:proofErr w:type="spellStart"/>
            <w:r w:rsidRPr="00F41F4C">
              <w:rPr>
                <w:rFonts w:ascii="Times New Roman" w:eastAsia="Calibri" w:hAnsi="Times New Roman"/>
                <w:sz w:val="20"/>
                <w:szCs w:val="22"/>
                <w:lang w:eastAsia="en-US"/>
              </w:rPr>
              <w:t>ють</w:t>
            </w:r>
            <w:proofErr w:type="spellEnd"/>
            <w:r w:rsidRPr="00F41F4C">
              <w:rPr>
                <w:rFonts w:ascii="Times New Roman" w:eastAsia="Calibri" w:hAnsi="Times New Roman"/>
                <w:sz w:val="20"/>
                <w:szCs w:val="22"/>
                <w:lang w:eastAsia="en-US"/>
              </w:rPr>
              <w:t>) неемісійний цінний папір)</w:t>
            </w:r>
            <w:r w:rsidRPr="00F41F4C">
              <w:rPr>
                <w:rFonts w:ascii="Times New Roman" w:eastAsia="Calibri" w:hAnsi="Times New Roman"/>
                <w:b/>
                <w:sz w:val="20"/>
                <w:szCs w:val="22"/>
                <w:lang w:eastAsia="en-US"/>
              </w:rPr>
              <w:t>:</w:t>
            </w:r>
          </w:p>
        </w:tc>
      </w:tr>
      <w:tr w:rsidR="00F41F4C" w:rsidRPr="00F41F4C" w14:paraId="19EF0B89" w14:textId="77777777" w:rsidTr="0026669D">
        <w:trPr>
          <w:trHeight w:val="277"/>
        </w:trPr>
        <w:tc>
          <w:tcPr>
            <w:tcW w:w="10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E00BC" w14:textId="77777777" w:rsidR="00F41F4C" w:rsidRPr="00F41F4C" w:rsidRDefault="00F41F4C" w:rsidP="00F41F4C">
            <w:pPr>
              <w:spacing w:line="256" w:lineRule="auto"/>
              <w:jc w:val="center"/>
              <w:rPr>
                <w:rFonts w:ascii="Times New Roman" w:eastAsia="Calibri" w:hAnsi="Times New Roman"/>
                <w:b/>
                <w:sz w:val="20"/>
                <w:szCs w:val="22"/>
                <w:lang w:eastAsia="en-US"/>
              </w:rPr>
            </w:pPr>
            <w:r w:rsidRPr="00F41F4C">
              <w:rPr>
                <w:rFonts w:ascii="Times New Roman" w:eastAsia="Calibri" w:hAnsi="Times New Roman"/>
                <w:b/>
                <w:sz w:val="20"/>
                <w:szCs w:val="22"/>
                <w:lang w:eastAsia="en-US"/>
              </w:rPr>
              <w:t>1.</w:t>
            </w:r>
          </w:p>
        </w:tc>
      </w:tr>
      <w:tr w:rsidR="00F41F4C" w:rsidRPr="00F41F4C" w14:paraId="34F340E3" w14:textId="77777777" w:rsidTr="0026669D">
        <w:trPr>
          <w:trHeight w:val="277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A3514" w14:textId="77777777" w:rsidR="00F41F4C" w:rsidRPr="00F41F4C" w:rsidRDefault="00F41F4C" w:rsidP="00F41F4C">
            <w:pPr>
              <w:spacing w:line="256" w:lineRule="auto"/>
              <w:jc w:val="left"/>
              <w:rPr>
                <w:rFonts w:ascii="Times New Roman" w:eastAsia="Calibri" w:hAnsi="Times New Roman"/>
                <w:sz w:val="20"/>
                <w:szCs w:val="22"/>
                <w:lang w:eastAsia="en-US"/>
              </w:rPr>
            </w:pPr>
            <w:r w:rsidRPr="00F41F4C">
              <w:rPr>
                <w:rFonts w:ascii="Times New Roman" w:eastAsia="Calibri" w:hAnsi="Times New Roman"/>
                <w:sz w:val="20"/>
                <w:szCs w:val="22"/>
                <w:lang w:eastAsia="en-US"/>
              </w:rPr>
              <w:t>Повне найменування/ПІБ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FD7B" w14:textId="77777777" w:rsidR="00F41F4C" w:rsidRPr="00F41F4C" w:rsidRDefault="00F41F4C" w:rsidP="00F41F4C">
            <w:pPr>
              <w:spacing w:line="256" w:lineRule="auto"/>
              <w:jc w:val="left"/>
              <w:rPr>
                <w:rFonts w:ascii="Times New Roman" w:eastAsia="Calibri" w:hAnsi="Times New Roman"/>
                <w:b/>
                <w:sz w:val="20"/>
                <w:szCs w:val="22"/>
                <w:lang w:eastAsia="en-US"/>
              </w:rPr>
            </w:pPr>
          </w:p>
        </w:tc>
      </w:tr>
      <w:tr w:rsidR="00F41F4C" w:rsidRPr="00F41F4C" w14:paraId="47E38342" w14:textId="77777777" w:rsidTr="0026669D">
        <w:trPr>
          <w:trHeight w:val="194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D0FEA" w14:textId="77777777" w:rsidR="00F41F4C" w:rsidRPr="00F41F4C" w:rsidRDefault="00F41F4C" w:rsidP="00F41F4C">
            <w:pPr>
              <w:spacing w:line="256" w:lineRule="auto"/>
              <w:jc w:val="left"/>
              <w:rPr>
                <w:rFonts w:ascii="Times New Roman" w:eastAsia="Calibri" w:hAnsi="Times New Roman"/>
                <w:sz w:val="20"/>
                <w:szCs w:val="22"/>
                <w:lang w:eastAsia="en-US"/>
              </w:rPr>
            </w:pPr>
            <w:r w:rsidRPr="00F41F4C">
              <w:rPr>
                <w:rFonts w:ascii="Times New Roman" w:eastAsia="Calibri" w:hAnsi="Times New Roman"/>
                <w:sz w:val="20"/>
                <w:szCs w:val="22"/>
                <w:lang w:eastAsia="en-US"/>
              </w:rPr>
              <w:t>Ідентифікаційний код/РНОКПП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80D6" w14:textId="77777777" w:rsidR="00F41F4C" w:rsidRPr="00F41F4C" w:rsidRDefault="00F41F4C" w:rsidP="00F41F4C">
            <w:pPr>
              <w:spacing w:line="256" w:lineRule="auto"/>
              <w:jc w:val="left"/>
              <w:rPr>
                <w:rFonts w:ascii="Times New Roman" w:eastAsia="Calibri" w:hAnsi="Times New Roman"/>
                <w:b/>
                <w:sz w:val="20"/>
                <w:szCs w:val="22"/>
                <w:lang w:eastAsia="en-US"/>
              </w:rPr>
            </w:pPr>
          </w:p>
        </w:tc>
      </w:tr>
      <w:tr w:rsidR="00F41F4C" w:rsidRPr="00F41F4C" w14:paraId="79E6BB4F" w14:textId="77777777" w:rsidTr="0026669D">
        <w:trPr>
          <w:trHeight w:val="194"/>
        </w:trPr>
        <w:tc>
          <w:tcPr>
            <w:tcW w:w="10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F5BEE" w14:textId="77777777" w:rsidR="00F41F4C" w:rsidRPr="00F41F4C" w:rsidRDefault="00F41F4C" w:rsidP="00F41F4C">
            <w:pPr>
              <w:spacing w:line="256" w:lineRule="auto"/>
              <w:jc w:val="center"/>
              <w:rPr>
                <w:rFonts w:ascii="Times New Roman" w:eastAsia="Calibri" w:hAnsi="Times New Roman"/>
                <w:b/>
                <w:sz w:val="20"/>
                <w:szCs w:val="22"/>
                <w:lang w:eastAsia="en-US"/>
              </w:rPr>
            </w:pPr>
            <w:r w:rsidRPr="00F41F4C">
              <w:rPr>
                <w:rFonts w:ascii="Times New Roman" w:eastAsia="Calibri" w:hAnsi="Times New Roman"/>
                <w:b/>
                <w:sz w:val="20"/>
                <w:szCs w:val="22"/>
                <w:lang w:eastAsia="en-US"/>
              </w:rPr>
              <w:t>2.</w:t>
            </w:r>
          </w:p>
        </w:tc>
      </w:tr>
      <w:tr w:rsidR="00F41F4C" w:rsidRPr="00F41F4C" w14:paraId="2EB1DA25" w14:textId="77777777" w:rsidTr="0026669D">
        <w:trPr>
          <w:trHeight w:val="194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CBDA9" w14:textId="77777777" w:rsidR="00F41F4C" w:rsidRPr="00F41F4C" w:rsidRDefault="00F41F4C" w:rsidP="00F41F4C">
            <w:pPr>
              <w:spacing w:line="256" w:lineRule="auto"/>
              <w:jc w:val="left"/>
              <w:rPr>
                <w:rFonts w:ascii="Times New Roman" w:eastAsia="Calibri" w:hAnsi="Times New Roman"/>
                <w:sz w:val="20"/>
                <w:szCs w:val="22"/>
                <w:lang w:eastAsia="en-US"/>
              </w:rPr>
            </w:pPr>
            <w:r w:rsidRPr="00F41F4C">
              <w:rPr>
                <w:rFonts w:ascii="Times New Roman" w:eastAsia="Calibri" w:hAnsi="Times New Roman"/>
                <w:sz w:val="20"/>
                <w:szCs w:val="22"/>
                <w:lang w:eastAsia="en-US"/>
              </w:rPr>
              <w:t>Повне найменування/ПІБ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CEE4" w14:textId="77777777" w:rsidR="00F41F4C" w:rsidRPr="00F41F4C" w:rsidRDefault="00F41F4C" w:rsidP="00F41F4C">
            <w:pPr>
              <w:spacing w:line="256" w:lineRule="auto"/>
              <w:jc w:val="left"/>
              <w:rPr>
                <w:rFonts w:ascii="Times New Roman" w:eastAsia="Calibri" w:hAnsi="Times New Roman"/>
                <w:b/>
                <w:sz w:val="20"/>
                <w:szCs w:val="22"/>
                <w:lang w:eastAsia="en-US"/>
              </w:rPr>
            </w:pPr>
          </w:p>
        </w:tc>
      </w:tr>
      <w:tr w:rsidR="00F41F4C" w:rsidRPr="00F41F4C" w14:paraId="5A56E7AB" w14:textId="77777777" w:rsidTr="0026669D">
        <w:trPr>
          <w:trHeight w:val="194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A84B2" w14:textId="77777777" w:rsidR="00F41F4C" w:rsidRPr="00F41F4C" w:rsidRDefault="00F41F4C" w:rsidP="00F41F4C">
            <w:pPr>
              <w:spacing w:line="256" w:lineRule="auto"/>
              <w:jc w:val="left"/>
              <w:rPr>
                <w:rFonts w:ascii="Times New Roman" w:eastAsia="Calibri" w:hAnsi="Times New Roman"/>
                <w:sz w:val="20"/>
                <w:szCs w:val="22"/>
                <w:lang w:eastAsia="en-US"/>
              </w:rPr>
            </w:pPr>
            <w:r w:rsidRPr="00F41F4C">
              <w:rPr>
                <w:rFonts w:ascii="Times New Roman" w:eastAsia="Calibri" w:hAnsi="Times New Roman"/>
                <w:sz w:val="20"/>
                <w:szCs w:val="22"/>
                <w:lang w:eastAsia="en-US"/>
              </w:rPr>
              <w:t>Ідентифікаційний код/РНОКПП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96E7" w14:textId="77777777" w:rsidR="00F41F4C" w:rsidRPr="00F41F4C" w:rsidRDefault="00F41F4C" w:rsidP="00F41F4C">
            <w:pPr>
              <w:spacing w:line="256" w:lineRule="auto"/>
              <w:jc w:val="left"/>
              <w:rPr>
                <w:rFonts w:ascii="Times New Roman" w:eastAsia="Calibri" w:hAnsi="Times New Roman"/>
                <w:b/>
                <w:sz w:val="20"/>
                <w:szCs w:val="22"/>
                <w:lang w:eastAsia="en-US"/>
              </w:rPr>
            </w:pPr>
          </w:p>
        </w:tc>
      </w:tr>
      <w:tr w:rsidR="00F41F4C" w:rsidRPr="00F41F4C" w14:paraId="2193F8C0" w14:textId="77777777" w:rsidTr="0026669D">
        <w:trPr>
          <w:trHeight w:val="194"/>
        </w:trPr>
        <w:tc>
          <w:tcPr>
            <w:tcW w:w="10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7D76" w14:textId="77777777" w:rsidR="00F41F4C" w:rsidRPr="00F41F4C" w:rsidRDefault="00F41F4C" w:rsidP="00F41F4C">
            <w:pPr>
              <w:spacing w:line="256" w:lineRule="auto"/>
              <w:jc w:val="center"/>
              <w:rPr>
                <w:rFonts w:ascii="Times New Roman" w:eastAsia="Calibri" w:hAnsi="Times New Roman"/>
                <w:b/>
                <w:sz w:val="20"/>
                <w:szCs w:val="22"/>
                <w:lang w:eastAsia="en-US"/>
              </w:rPr>
            </w:pPr>
            <w:r w:rsidRPr="00F41F4C">
              <w:rPr>
                <w:rFonts w:ascii="Times New Roman" w:eastAsia="Calibri" w:hAnsi="Times New Roman"/>
                <w:b/>
                <w:sz w:val="20"/>
                <w:szCs w:val="22"/>
                <w:lang w:eastAsia="en-US"/>
              </w:rPr>
              <w:t>3.</w:t>
            </w:r>
          </w:p>
        </w:tc>
      </w:tr>
      <w:tr w:rsidR="00F41F4C" w:rsidRPr="00F41F4C" w14:paraId="7D1ACF31" w14:textId="77777777" w:rsidTr="0026669D">
        <w:trPr>
          <w:trHeight w:val="194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AB245" w14:textId="77777777" w:rsidR="00F41F4C" w:rsidRPr="00F41F4C" w:rsidRDefault="00F41F4C" w:rsidP="00F41F4C">
            <w:pPr>
              <w:spacing w:line="256" w:lineRule="auto"/>
              <w:jc w:val="left"/>
              <w:rPr>
                <w:rFonts w:ascii="Times New Roman" w:eastAsia="Calibri" w:hAnsi="Times New Roman"/>
                <w:sz w:val="20"/>
                <w:szCs w:val="22"/>
                <w:lang w:eastAsia="en-US"/>
              </w:rPr>
            </w:pPr>
            <w:r w:rsidRPr="00F41F4C">
              <w:rPr>
                <w:rFonts w:ascii="Times New Roman" w:eastAsia="Calibri" w:hAnsi="Times New Roman"/>
                <w:sz w:val="20"/>
                <w:szCs w:val="22"/>
                <w:lang w:eastAsia="en-US"/>
              </w:rPr>
              <w:t>Повне найменування/ПІБ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D6B6" w14:textId="77777777" w:rsidR="00F41F4C" w:rsidRPr="00F41F4C" w:rsidRDefault="00F41F4C" w:rsidP="00F41F4C">
            <w:pPr>
              <w:spacing w:line="256" w:lineRule="auto"/>
              <w:jc w:val="left"/>
              <w:rPr>
                <w:rFonts w:ascii="Times New Roman" w:eastAsia="Calibri" w:hAnsi="Times New Roman"/>
                <w:b/>
                <w:sz w:val="20"/>
                <w:szCs w:val="22"/>
                <w:lang w:eastAsia="en-US"/>
              </w:rPr>
            </w:pPr>
          </w:p>
        </w:tc>
      </w:tr>
      <w:tr w:rsidR="00F41F4C" w:rsidRPr="00F41F4C" w14:paraId="28532150" w14:textId="77777777" w:rsidTr="0026669D">
        <w:trPr>
          <w:trHeight w:val="194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B8B28" w14:textId="77777777" w:rsidR="00F41F4C" w:rsidRPr="00F41F4C" w:rsidRDefault="00F41F4C" w:rsidP="00F41F4C">
            <w:pPr>
              <w:spacing w:line="256" w:lineRule="auto"/>
              <w:jc w:val="left"/>
              <w:rPr>
                <w:rFonts w:ascii="Times New Roman" w:eastAsia="Calibri" w:hAnsi="Times New Roman"/>
                <w:sz w:val="20"/>
                <w:szCs w:val="22"/>
                <w:lang w:eastAsia="en-US"/>
              </w:rPr>
            </w:pPr>
            <w:r w:rsidRPr="00F41F4C">
              <w:rPr>
                <w:rFonts w:ascii="Times New Roman" w:eastAsia="Calibri" w:hAnsi="Times New Roman"/>
                <w:sz w:val="20"/>
                <w:szCs w:val="22"/>
                <w:lang w:eastAsia="en-US"/>
              </w:rPr>
              <w:t>Ідентифікаційний код/РНОКПП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36D9" w14:textId="77777777" w:rsidR="00F41F4C" w:rsidRPr="00F41F4C" w:rsidRDefault="00F41F4C" w:rsidP="00F41F4C">
            <w:pPr>
              <w:spacing w:line="256" w:lineRule="auto"/>
              <w:jc w:val="left"/>
              <w:rPr>
                <w:rFonts w:ascii="Times New Roman" w:eastAsia="Calibri" w:hAnsi="Times New Roman"/>
                <w:b/>
                <w:sz w:val="20"/>
                <w:szCs w:val="22"/>
                <w:lang w:eastAsia="en-US"/>
              </w:rPr>
            </w:pPr>
          </w:p>
        </w:tc>
      </w:tr>
    </w:tbl>
    <w:p w14:paraId="1831C4EB" w14:textId="77777777" w:rsidR="00F41F4C" w:rsidRPr="00F41F4C" w:rsidRDefault="00F41F4C" w:rsidP="00F41F4C">
      <w:pPr>
        <w:spacing w:after="160" w:line="256" w:lineRule="auto"/>
        <w:jc w:val="left"/>
        <w:rPr>
          <w:rFonts w:ascii="Times New Roman" w:eastAsia="Calibri" w:hAnsi="Times New Roman"/>
          <w:sz w:val="22"/>
          <w:szCs w:val="22"/>
          <w:lang w:eastAsia="en-US"/>
        </w:rPr>
      </w:pPr>
    </w:p>
    <w:tbl>
      <w:tblPr>
        <w:tblW w:w="1011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87"/>
        <w:gridCol w:w="6923"/>
      </w:tblGrid>
      <w:tr w:rsidR="00F41F4C" w:rsidRPr="00F41F4C" w14:paraId="13BBBE1E" w14:textId="77777777" w:rsidTr="0026669D">
        <w:trPr>
          <w:trHeight w:val="194"/>
        </w:trPr>
        <w:tc>
          <w:tcPr>
            <w:tcW w:w="10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C3074" w14:textId="77777777" w:rsidR="00F41F4C" w:rsidRPr="00F41F4C" w:rsidRDefault="00F41F4C" w:rsidP="00F41F4C">
            <w:pPr>
              <w:spacing w:line="256" w:lineRule="auto"/>
              <w:jc w:val="left"/>
              <w:rPr>
                <w:rFonts w:ascii="Times New Roman" w:eastAsia="Calibri" w:hAnsi="Times New Roman"/>
                <w:b/>
                <w:sz w:val="20"/>
                <w:szCs w:val="22"/>
                <w:lang w:eastAsia="en-US"/>
              </w:rPr>
            </w:pPr>
            <w:r w:rsidRPr="00F41F4C">
              <w:rPr>
                <w:rFonts w:ascii="Times New Roman" w:eastAsia="Calibri" w:hAnsi="Times New Roman"/>
                <w:b/>
                <w:sz w:val="20"/>
                <w:szCs w:val="22"/>
                <w:lang w:eastAsia="en-US"/>
              </w:rPr>
              <w:t>Інформація про керуючого рахунком(</w:t>
            </w:r>
            <w:proofErr w:type="spellStart"/>
            <w:r w:rsidRPr="00F41F4C">
              <w:rPr>
                <w:rFonts w:ascii="Times New Roman" w:eastAsia="Calibri" w:hAnsi="Times New Roman"/>
                <w:b/>
                <w:sz w:val="20"/>
                <w:szCs w:val="22"/>
                <w:lang w:eastAsia="en-US"/>
              </w:rPr>
              <w:t>ами</w:t>
            </w:r>
            <w:proofErr w:type="spellEnd"/>
            <w:r w:rsidRPr="00F41F4C">
              <w:rPr>
                <w:rFonts w:ascii="Times New Roman" w:eastAsia="Calibri" w:hAnsi="Times New Roman"/>
                <w:b/>
                <w:sz w:val="20"/>
                <w:szCs w:val="22"/>
                <w:lang w:eastAsia="en-US"/>
              </w:rPr>
              <w:t>) (</w:t>
            </w:r>
            <w:r w:rsidRPr="00F41F4C">
              <w:rPr>
                <w:rFonts w:ascii="Times New Roman" w:eastAsia="Calibri" w:hAnsi="Times New Roman"/>
                <w:i/>
                <w:sz w:val="20"/>
                <w:szCs w:val="22"/>
                <w:lang w:eastAsia="en-US"/>
              </w:rPr>
              <w:t>за наявності</w:t>
            </w:r>
            <w:r w:rsidRPr="00F41F4C">
              <w:rPr>
                <w:rFonts w:ascii="Times New Roman" w:eastAsia="Calibri" w:hAnsi="Times New Roman"/>
                <w:b/>
                <w:sz w:val="20"/>
                <w:szCs w:val="22"/>
                <w:lang w:eastAsia="en-US"/>
              </w:rPr>
              <w:t>)</w:t>
            </w:r>
          </w:p>
        </w:tc>
      </w:tr>
      <w:tr w:rsidR="00F41F4C" w:rsidRPr="00F41F4C" w14:paraId="79388092" w14:textId="77777777" w:rsidTr="0026669D">
        <w:trPr>
          <w:trHeight w:val="194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92E90" w14:textId="77777777" w:rsidR="00F41F4C" w:rsidRPr="00F41F4C" w:rsidRDefault="00F41F4C" w:rsidP="00F41F4C">
            <w:pPr>
              <w:spacing w:line="256" w:lineRule="auto"/>
              <w:jc w:val="left"/>
              <w:rPr>
                <w:rFonts w:ascii="Times New Roman" w:eastAsia="Calibri" w:hAnsi="Times New Roman"/>
                <w:sz w:val="20"/>
                <w:szCs w:val="22"/>
                <w:lang w:eastAsia="en-US"/>
              </w:rPr>
            </w:pPr>
            <w:r w:rsidRPr="00F41F4C">
              <w:rPr>
                <w:rFonts w:ascii="Times New Roman" w:eastAsia="Calibri" w:hAnsi="Times New Roman"/>
                <w:sz w:val="20"/>
                <w:szCs w:val="22"/>
                <w:lang w:eastAsia="en-US"/>
              </w:rPr>
              <w:t xml:space="preserve">Найменування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FD7D" w14:textId="77777777" w:rsidR="00F41F4C" w:rsidRPr="00F41F4C" w:rsidRDefault="00F41F4C" w:rsidP="00F41F4C">
            <w:pPr>
              <w:spacing w:line="256" w:lineRule="auto"/>
              <w:jc w:val="left"/>
              <w:rPr>
                <w:rFonts w:ascii="Times New Roman" w:eastAsia="Calibri" w:hAnsi="Times New Roman"/>
                <w:b/>
                <w:sz w:val="20"/>
                <w:szCs w:val="22"/>
                <w:lang w:eastAsia="en-US"/>
              </w:rPr>
            </w:pPr>
          </w:p>
        </w:tc>
      </w:tr>
      <w:tr w:rsidR="00F41F4C" w:rsidRPr="00F41F4C" w14:paraId="4BEA4902" w14:textId="77777777" w:rsidTr="0026669D">
        <w:trPr>
          <w:trHeight w:val="194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94AEB" w14:textId="77777777" w:rsidR="00F41F4C" w:rsidRPr="00F41F4C" w:rsidRDefault="00F41F4C" w:rsidP="00F41F4C">
            <w:pPr>
              <w:spacing w:line="256" w:lineRule="auto"/>
              <w:jc w:val="left"/>
              <w:rPr>
                <w:rFonts w:ascii="Times New Roman" w:eastAsia="Calibri" w:hAnsi="Times New Roman"/>
                <w:sz w:val="20"/>
                <w:szCs w:val="22"/>
                <w:lang w:eastAsia="en-US"/>
              </w:rPr>
            </w:pPr>
            <w:r w:rsidRPr="00F41F4C">
              <w:rPr>
                <w:rFonts w:ascii="Times New Roman" w:eastAsia="Calibri" w:hAnsi="Times New Roman"/>
                <w:sz w:val="20"/>
                <w:lang w:eastAsia="en-US"/>
              </w:rPr>
              <w:t xml:space="preserve">Код за ЄДРПОУ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BFD0" w14:textId="77777777" w:rsidR="00F41F4C" w:rsidRPr="00F41F4C" w:rsidRDefault="00F41F4C" w:rsidP="00F41F4C">
            <w:pPr>
              <w:spacing w:line="256" w:lineRule="auto"/>
              <w:jc w:val="left"/>
              <w:rPr>
                <w:rFonts w:ascii="Times New Roman" w:eastAsia="Calibri" w:hAnsi="Times New Roman"/>
                <w:b/>
                <w:sz w:val="20"/>
                <w:szCs w:val="22"/>
                <w:lang w:eastAsia="en-US"/>
              </w:rPr>
            </w:pPr>
          </w:p>
        </w:tc>
      </w:tr>
    </w:tbl>
    <w:p w14:paraId="75FF9F46" w14:textId="77777777" w:rsidR="00F41F4C" w:rsidRPr="00F41F4C" w:rsidRDefault="00F41F4C" w:rsidP="00F41F4C">
      <w:pPr>
        <w:spacing w:after="160" w:line="256" w:lineRule="auto"/>
        <w:jc w:val="left"/>
        <w:rPr>
          <w:rFonts w:ascii="Times New Roman" w:eastAsia="Calibri" w:hAnsi="Times New Roman"/>
          <w:sz w:val="22"/>
          <w:szCs w:val="22"/>
          <w:lang w:eastAsia="en-US"/>
        </w:rPr>
      </w:pPr>
    </w:p>
    <w:tbl>
      <w:tblPr>
        <w:tblW w:w="1011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4"/>
        <w:gridCol w:w="1936"/>
      </w:tblGrid>
      <w:tr w:rsidR="00F41F4C" w:rsidRPr="00F41F4C" w14:paraId="6E4F78CD" w14:textId="77777777" w:rsidTr="0026669D">
        <w:trPr>
          <w:trHeight w:val="194"/>
        </w:trPr>
        <w:tc>
          <w:tcPr>
            <w:tcW w:w="10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E408E" w14:textId="77777777" w:rsidR="00F41F4C" w:rsidRPr="00F41F4C" w:rsidRDefault="00F41F4C" w:rsidP="00F41F4C">
            <w:pPr>
              <w:spacing w:line="256" w:lineRule="auto"/>
              <w:jc w:val="left"/>
              <w:rPr>
                <w:rFonts w:ascii="Times New Roman" w:eastAsia="Calibri" w:hAnsi="Times New Roman"/>
                <w:b/>
                <w:sz w:val="20"/>
                <w:szCs w:val="22"/>
                <w:lang w:eastAsia="en-US"/>
              </w:rPr>
            </w:pPr>
            <w:r w:rsidRPr="00F41F4C">
              <w:rPr>
                <w:rFonts w:ascii="Times New Roman" w:eastAsia="Calibri" w:hAnsi="Times New Roman"/>
                <w:b/>
                <w:sz w:val="20"/>
                <w:szCs w:val="22"/>
                <w:lang w:eastAsia="en-US"/>
              </w:rPr>
              <w:t xml:space="preserve">Цим даю розпорядженням </w:t>
            </w:r>
            <w:proofErr w:type="spellStart"/>
            <w:r w:rsidRPr="00F41F4C">
              <w:rPr>
                <w:rFonts w:ascii="Times New Roman" w:eastAsia="Calibri" w:hAnsi="Times New Roman"/>
                <w:b/>
                <w:sz w:val="20"/>
                <w:szCs w:val="22"/>
                <w:lang w:eastAsia="en-US"/>
              </w:rPr>
              <w:t>внести</w:t>
            </w:r>
            <w:proofErr w:type="spellEnd"/>
            <w:r w:rsidRPr="00F41F4C">
              <w:rPr>
                <w:rFonts w:ascii="Times New Roman" w:eastAsia="Calibri" w:hAnsi="Times New Roman"/>
                <w:b/>
                <w:sz w:val="20"/>
                <w:szCs w:val="22"/>
                <w:lang w:eastAsia="en-US"/>
              </w:rPr>
              <w:t xml:space="preserve"> зміни до анкети боржника у зв’язку з:</w:t>
            </w:r>
          </w:p>
        </w:tc>
      </w:tr>
      <w:tr w:rsidR="00F41F4C" w:rsidRPr="00F41F4C" w14:paraId="6FB5C9CE" w14:textId="77777777" w:rsidTr="0026669D">
        <w:trPr>
          <w:trHeight w:val="194"/>
        </w:trPr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A3BEB" w14:textId="77777777" w:rsidR="00F41F4C" w:rsidRPr="00F41F4C" w:rsidRDefault="00F41F4C" w:rsidP="00F41F4C">
            <w:pPr>
              <w:spacing w:line="256" w:lineRule="auto"/>
              <w:jc w:val="left"/>
              <w:rPr>
                <w:rFonts w:ascii="Times New Roman" w:eastAsia="Calibri" w:hAnsi="Times New Roman"/>
                <w:sz w:val="18"/>
                <w:szCs w:val="22"/>
                <w:lang w:eastAsia="en-US"/>
              </w:rPr>
            </w:pPr>
            <w:r w:rsidRPr="00F41F4C">
              <w:rPr>
                <w:rFonts w:ascii="Times New Roman" w:eastAsia="Calibri" w:hAnsi="Times New Roman"/>
                <w:sz w:val="18"/>
                <w:szCs w:val="22"/>
                <w:lang w:eastAsia="en-US"/>
              </w:rPr>
              <w:t>зміною найменування/ПІБ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927E" w14:textId="77777777" w:rsidR="00F41F4C" w:rsidRPr="00F41F4C" w:rsidRDefault="00F41F4C" w:rsidP="00F41F4C">
            <w:pPr>
              <w:spacing w:line="256" w:lineRule="auto"/>
              <w:jc w:val="left"/>
              <w:rPr>
                <w:rFonts w:ascii="Times New Roman" w:eastAsia="Calibri" w:hAnsi="Times New Roman"/>
                <w:b/>
                <w:sz w:val="20"/>
                <w:szCs w:val="22"/>
                <w:lang w:eastAsia="en-US"/>
              </w:rPr>
            </w:pPr>
          </w:p>
        </w:tc>
      </w:tr>
      <w:tr w:rsidR="00F41F4C" w:rsidRPr="00F41F4C" w14:paraId="7C3B0AC2" w14:textId="77777777" w:rsidTr="0026669D">
        <w:trPr>
          <w:trHeight w:val="194"/>
        </w:trPr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BE277" w14:textId="77777777" w:rsidR="00F41F4C" w:rsidRPr="00F41F4C" w:rsidRDefault="00F41F4C" w:rsidP="00F41F4C">
            <w:pPr>
              <w:spacing w:line="256" w:lineRule="auto"/>
              <w:jc w:val="left"/>
              <w:rPr>
                <w:rFonts w:ascii="Times New Roman" w:eastAsia="Calibri" w:hAnsi="Times New Roman"/>
                <w:sz w:val="18"/>
                <w:szCs w:val="22"/>
                <w:lang w:eastAsia="en-US"/>
              </w:rPr>
            </w:pPr>
            <w:r w:rsidRPr="00F41F4C">
              <w:rPr>
                <w:rFonts w:ascii="Times New Roman" w:eastAsia="Calibri" w:hAnsi="Times New Roman"/>
                <w:sz w:val="18"/>
                <w:szCs w:val="22"/>
                <w:lang w:eastAsia="en-US"/>
              </w:rPr>
              <w:t>зміною місцезнаходження/</w:t>
            </w:r>
            <w:r w:rsidRPr="00F41F4C">
              <w:rPr>
                <w:rFonts w:ascii="Times New Roman" w:eastAsia="Calibri" w:hAnsi="Times New Roman"/>
                <w:b/>
                <w:sz w:val="20"/>
                <w:szCs w:val="22"/>
                <w:lang w:eastAsia="en-US"/>
              </w:rPr>
              <w:t xml:space="preserve"> </w:t>
            </w:r>
            <w:r w:rsidRPr="00F41F4C">
              <w:rPr>
                <w:rFonts w:ascii="Times New Roman" w:eastAsia="Calibri" w:hAnsi="Times New Roman"/>
                <w:sz w:val="18"/>
                <w:szCs w:val="22"/>
                <w:lang w:eastAsia="en-US"/>
              </w:rPr>
              <w:t>зареєстрованого місця проживання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C82B" w14:textId="77777777" w:rsidR="00F41F4C" w:rsidRPr="00F41F4C" w:rsidRDefault="00F41F4C" w:rsidP="00F41F4C">
            <w:pPr>
              <w:spacing w:line="256" w:lineRule="auto"/>
              <w:jc w:val="left"/>
              <w:rPr>
                <w:rFonts w:ascii="Times New Roman" w:eastAsia="Calibri" w:hAnsi="Times New Roman"/>
                <w:b/>
                <w:sz w:val="20"/>
                <w:szCs w:val="22"/>
                <w:lang w:eastAsia="en-US"/>
              </w:rPr>
            </w:pPr>
          </w:p>
        </w:tc>
      </w:tr>
      <w:tr w:rsidR="00F41F4C" w:rsidRPr="00F41F4C" w14:paraId="05827BD7" w14:textId="77777777" w:rsidTr="0026669D">
        <w:trPr>
          <w:trHeight w:val="194"/>
        </w:trPr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8BF53" w14:textId="77777777" w:rsidR="00F41F4C" w:rsidRPr="00F41F4C" w:rsidRDefault="00F41F4C" w:rsidP="00F41F4C">
            <w:pPr>
              <w:spacing w:line="256" w:lineRule="auto"/>
              <w:jc w:val="left"/>
              <w:rPr>
                <w:rFonts w:ascii="Times New Roman" w:eastAsia="Calibri" w:hAnsi="Times New Roman"/>
                <w:sz w:val="18"/>
                <w:szCs w:val="22"/>
                <w:lang w:eastAsia="en-US"/>
              </w:rPr>
            </w:pPr>
            <w:r w:rsidRPr="00F41F4C">
              <w:rPr>
                <w:rFonts w:ascii="Times New Roman" w:eastAsia="Calibri" w:hAnsi="Times New Roman"/>
                <w:sz w:val="18"/>
                <w:szCs w:val="22"/>
                <w:lang w:eastAsia="en-US"/>
              </w:rPr>
              <w:t>зміною особистих даних боржника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7698" w14:textId="77777777" w:rsidR="00F41F4C" w:rsidRPr="00F41F4C" w:rsidRDefault="00F41F4C" w:rsidP="00F41F4C">
            <w:pPr>
              <w:spacing w:line="256" w:lineRule="auto"/>
              <w:jc w:val="left"/>
              <w:rPr>
                <w:rFonts w:ascii="Times New Roman" w:eastAsia="Calibri" w:hAnsi="Times New Roman"/>
                <w:b/>
                <w:sz w:val="20"/>
                <w:szCs w:val="22"/>
                <w:lang w:eastAsia="en-US"/>
              </w:rPr>
            </w:pPr>
          </w:p>
        </w:tc>
      </w:tr>
      <w:tr w:rsidR="00F41F4C" w:rsidRPr="00F41F4C" w14:paraId="2A983E47" w14:textId="77777777" w:rsidTr="0026669D">
        <w:trPr>
          <w:trHeight w:val="194"/>
        </w:trPr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5A751" w14:textId="77777777" w:rsidR="00F41F4C" w:rsidRPr="00F41F4C" w:rsidRDefault="00F41F4C" w:rsidP="00F41F4C">
            <w:pPr>
              <w:spacing w:line="256" w:lineRule="auto"/>
              <w:jc w:val="left"/>
              <w:rPr>
                <w:rFonts w:ascii="Times New Roman" w:eastAsia="Calibri" w:hAnsi="Times New Roman"/>
                <w:sz w:val="18"/>
                <w:szCs w:val="22"/>
                <w:lang w:eastAsia="en-US"/>
              </w:rPr>
            </w:pPr>
            <w:r w:rsidRPr="00F41F4C">
              <w:rPr>
                <w:rFonts w:ascii="Times New Roman" w:eastAsia="Calibri" w:hAnsi="Times New Roman"/>
                <w:sz w:val="18"/>
                <w:szCs w:val="22"/>
                <w:lang w:eastAsia="en-US"/>
              </w:rPr>
              <w:t>зміною розпорядника рахунку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C1D1" w14:textId="77777777" w:rsidR="00F41F4C" w:rsidRPr="00F41F4C" w:rsidRDefault="00F41F4C" w:rsidP="00F41F4C">
            <w:pPr>
              <w:spacing w:line="256" w:lineRule="auto"/>
              <w:jc w:val="left"/>
              <w:rPr>
                <w:rFonts w:ascii="Times New Roman" w:eastAsia="Calibri" w:hAnsi="Times New Roman"/>
                <w:b/>
                <w:sz w:val="20"/>
                <w:szCs w:val="22"/>
                <w:lang w:eastAsia="en-US"/>
              </w:rPr>
            </w:pPr>
          </w:p>
        </w:tc>
      </w:tr>
      <w:tr w:rsidR="00F41F4C" w:rsidRPr="00F41F4C" w14:paraId="7FCFEB0A" w14:textId="77777777" w:rsidTr="0026669D">
        <w:trPr>
          <w:trHeight w:val="194"/>
        </w:trPr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9EAFB" w14:textId="77777777" w:rsidR="00F41F4C" w:rsidRPr="00F41F4C" w:rsidRDefault="00F41F4C" w:rsidP="00F41F4C">
            <w:pPr>
              <w:spacing w:line="256" w:lineRule="auto"/>
              <w:jc w:val="left"/>
              <w:rPr>
                <w:rFonts w:ascii="Times New Roman" w:eastAsia="Calibri" w:hAnsi="Times New Roman"/>
                <w:sz w:val="18"/>
                <w:szCs w:val="22"/>
                <w:lang w:eastAsia="en-US"/>
              </w:rPr>
            </w:pPr>
            <w:r w:rsidRPr="00F41F4C">
              <w:rPr>
                <w:rFonts w:ascii="Times New Roman" w:eastAsia="Calibri" w:hAnsi="Times New Roman"/>
                <w:sz w:val="18"/>
                <w:szCs w:val="22"/>
                <w:lang w:eastAsia="en-US"/>
              </w:rPr>
              <w:t>припинення повноважень розпорядника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7A13" w14:textId="77777777" w:rsidR="00F41F4C" w:rsidRPr="00F41F4C" w:rsidRDefault="00F41F4C" w:rsidP="00F41F4C">
            <w:pPr>
              <w:spacing w:line="256" w:lineRule="auto"/>
              <w:jc w:val="left"/>
              <w:rPr>
                <w:rFonts w:ascii="Times New Roman" w:eastAsia="Calibri" w:hAnsi="Times New Roman"/>
                <w:b/>
                <w:sz w:val="20"/>
                <w:szCs w:val="22"/>
                <w:lang w:eastAsia="en-US"/>
              </w:rPr>
            </w:pPr>
          </w:p>
        </w:tc>
      </w:tr>
      <w:tr w:rsidR="00F41F4C" w:rsidRPr="00F41F4C" w14:paraId="3E4F2DA2" w14:textId="77777777" w:rsidTr="0026669D">
        <w:trPr>
          <w:trHeight w:val="194"/>
        </w:trPr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8CB0D" w14:textId="77777777" w:rsidR="00F41F4C" w:rsidRPr="00F41F4C" w:rsidRDefault="00F41F4C" w:rsidP="00F41F4C">
            <w:pPr>
              <w:spacing w:line="256" w:lineRule="auto"/>
              <w:jc w:val="left"/>
              <w:rPr>
                <w:rFonts w:ascii="Times New Roman" w:eastAsia="Calibri" w:hAnsi="Times New Roman"/>
                <w:sz w:val="18"/>
                <w:szCs w:val="22"/>
                <w:lang w:eastAsia="en-US"/>
              </w:rPr>
            </w:pPr>
            <w:r w:rsidRPr="00F41F4C">
              <w:rPr>
                <w:rFonts w:ascii="Times New Roman" w:eastAsia="Calibri" w:hAnsi="Times New Roman"/>
                <w:sz w:val="18"/>
                <w:szCs w:val="22"/>
                <w:lang w:eastAsia="en-US"/>
              </w:rPr>
              <w:t>призначення розпорядника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ABA2" w14:textId="77777777" w:rsidR="00F41F4C" w:rsidRPr="00F41F4C" w:rsidRDefault="00F41F4C" w:rsidP="00F41F4C">
            <w:pPr>
              <w:spacing w:line="256" w:lineRule="auto"/>
              <w:jc w:val="left"/>
              <w:rPr>
                <w:rFonts w:ascii="Times New Roman" w:eastAsia="Calibri" w:hAnsi="Times New Roman"/>
                <w:b/>
                <w:sz w:val="20"/>
                <w:szCs w:val="22"/>
                <w:lang w:eastAsia="en-US"/>
              </w:rPr>
            </w:pPr>
          </w:p>
        </w:tc>
      </w:tr>
      <w:tr w:rsidR="00F41F4C" w:rsidRPr="00F41F4C" w14:paraId="27874131" w14:textId="77777777" w:rsidTr="0026669D">
        <w:trPr>
          <w:trHeight w:val="194"/>
        </w:trPr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67A23" w14:textId="77777777" w:rsidR="00F41F4C" w:rsidRPr="00F41F4C" w:rsidRDefault="00F41F4C" w:rsidP="00F41F4C">
            <w:pPr>
              <w:spacing w:line="256" w:lineRule="auto"/>
              <w:jc w:val="left"/>
              <w:rPr>
                <w:rFonts w:ascii="Times New Roman" w:eastAsia="Calibri" w:hAnsi="Times New Roman"/>
                <w:sz w:val="18"/>
                <w:szCs w:val="22"/>
                <w:lang w:eastAsia="en-US"/>
              </w:rPr>
            </w:pPr>
            <w:r w:rsidRPr="00F41F4C">
              <w:rPr>
                <w:rFonts w:ascii="Times New Roman" w:eastAsia="Calibri" w:hAnsi="Times New Roman"/>
                <w:sz w:val="18"/>
                <w:szCs w:val="22"/>
                <w:lang w:eastAsia="en-US"/>
              </w:rPr>
              <w:t xml:space="preserve">зміною інформації про розпорядника рахунку (в </w:t>
            </w:r>
            <w:proofErr w:type="spellStart"/>
            <w:r w:rsidRPr="00F41F4C">
              <w:rPr>
                <w:rFonts w:ascii="Times New Roman" w:eastAsia="Calibri" w:hAnsi="Times New Roman"/>
                <w:sz w:val="18"/>
                <w:szCs w:val="22"/>
                <w:lang w:eastAsia="en-US"/>
              </w:rPr>
              <w:t>т.ч</w:t>
            </w:r>
            <w:proofErr w:type="spellEnd"/>
            <w:r w:rsidRPr="00F41F4C">
              <w:rPr>
                <w:rFonts w:ascii="Times New Roman" w:eastAsia="Calibri" w:hAnsi="Times New Roman"/>
                <w:sz w:val="18"/>
                <w:szCs w:val="22"/>
                <w:lang w:eastAsia="en-US"/>
              </w:rPr>
              <w:t>. продовження строку дії повноважень)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8C32" w14:textId="77777777" w:rsidR="00F41F4C" w:rsidRPr="00F41F4C" w:rsidRDefault="00F41F4C" w:rsidP="00F41F4C">
            <w:pPr>
              <w:spacing w:line="256" w:lineRule="auto"/>
              <w:jc w:val="left"/>
              <w:rPr>
                <w:rFonts w:ascii="Times New Roman" w:eastAsia="Calibri" w:hAnsi="Times New Roman"/>
                <w:b/>
                <w:sz w:val="20"/>
                <w:szCs w:val="22"/>
                <w:lang w:eastAsia="en-US"/>
              </w:rPr>
            </w:pPr>
          </w:p>
        </w:tc>
      </w:tr>
      <w:tr w:rsidR="00F41F4C" w:rsidRPr="00F41F4C" w14:paraId="58029532" w14:textId="77777777" w:rsidTr="0026669D">
        <w:trPr>
          <w:trHeight w:val="194"/>
        </w:trPr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CC55A" w14:textId="77777777" w:rsidR="00F41F4C" w:rsidRPr="00F41F4C" w:rsidRDefault="00F41F4C" w:rsidP="00F41F4C">
            <w:pPr>
              <w:spacing w:line="256" w:lineRule="auto"/>
              <w:jc w:val="left"/>
              <w:rPr>
                <w:rFonts w:ascii="Times New Roman" w:eastAsia="Calibri" w:hAnsi="Times New Roman"/>
                <w:sz w:val="18"/>
                <w:szCs w:val="22"/>
                <w:lang w:eastAsia="en-US"/>
              </w:rPr>
            </w:pPr>
            <w:r w:rsidRPr="00F41F4C">
              <w:rPr>
                <w:rFonts w:ascii="Times New Roman" w:eastAsia="Calibri" w:hAnsi="Times New Roman"/>
                <w:sz w:val="18"/>
                <w:szCs w:val="22"/>
                <w:lang w:eastAsia="en-US"/>
              </w:rPr>
              <w:t>зміною контактних даних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CB49" w14:textId="77777777" w:rsidR="00F41F4C" w:rsidRPr="00F41F4C" w:rsidRDefault="00F41F4C" w:rsidP="00F41F4C">
            <w:pPr>
              <w:spacing w:line="256" w:lineRule="auto"/>
              <w:jc w:val="left"/>
              <w:rPr>
                <w:rFonts w:ascii="Times New Roman" w:eastAsia="Calibri" w:hAnsi="Times New Roman"/>
                <w:b/>
                <w:sz w:val="20"/>
                <w:szCs w:val="22"/>
                <w:lang w:eastAsia="en-US"/>
              </w:rPr>
            </w:pPr>
          </w:p>
        </w:tc>
      </w:tr>
      <w:tr w:rsidR="00F41F4C" w:rsidRPr="00F41F4C" w14:paraId="19774A83" w14:textId="77777777" w:rsidTr="0026669D">
        <w:trPr>
          <w:trHeight w:val="194"/>
        </w:trPr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28BA8" w14:textId="77777777" w:rsidR="00F41F4C" w:rsidRPr="00F41F4C" w:rsidRDefault="00F41F4C" w:rsidP="00F41F4C">
            <w:pPr>
              <w:spacing w:line="256" w:lineRule="auto"/>
              <w:jc w:val="left"/>
              <w:rPr>
                <w:rFonts w:ascii="Times New Roman" w:eastAsia="Calibri" w:hAnsi="Times New Roman"/>
                <w:sz w:val="18"/>
                <w:szCs w:val="22"/>
                <w:lang w:eastAsia="en-US"/>
              </w:rPr>
            </w:pPr>
            <w:r w:rsidRPr="00F41F4C">
              <w:rPr>
                <w:rFonts w:ascii="Times New Roman" w:eastAsia="Calibri" w:hAnsi="Times New Roman"/>
                <w:sz w:val="18"/>
                <w:szCs w:val="22"/>
                <w:lang w:eastAsia="en-US"/>
              </w:rPr>
              <w:t xml:space="preserve">іншими змінами </w:t>
            </w:r>
            <w:r w:rsidRPr="00F41F4C">
              <w:rPr>
                <w:rFonts w:ascii="Times New Roman" w:eastAsia="Calibri" w:hAnsi="Times New Roman"/>
                <w:i/>
                <w:sz w:val="18"/>
                <w:szCs w:val="22"/>
                <w:lang w:eastAsia="en-US"/>
              </w:rPr>
              <w:t>(</w:t>
            </w:r>
            <w:r w:rsidRPr="00F41F4C">
              <w:rPr>
                <w:rFonts w:ascii="Times New Roman" w:eastAsia="Calibri" w:hAnsi="Times New Roman"/>
                <w:i/>
                <w:sz w:val="18"/>
                <w:szCs w:val="22"/>
                <w:u w:val="single"/>
                <w:lang w:eastAsia="en-US"/>
              </w:rPr>
              <w:t>вказати</w:t>
            </w:r>
            <w:r w:rsidRPr="00F41F4C">
              <w:rPr>
                <w:rFonts w:ascii="Times New Roman" w:eastAsia="Calibri" w:hAnsi="Times New Roman"/>
                <w:i/>
                <w:sz w:val="18"/>
                <w:szCs w:val="22"/>
                <w:lang w:eastAsia="en-US"/>
              </w:rPr>
              <w:t>)</w:t>
            </w:r>
            <w:r w:rsidRPr="00F41F4C">
              <w:rPr>
                <w:rFonts w:ascii="Times New Roman" w:eastAsia="Calibri" w:hAnsi="Times New Roman"/>
                <w:sz w:val="18"/>
                <w:szCs w:val="22"/>
                <w:lang w:eastAsia="en-US"/>
              </w:rPr>
              <w:t>: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ACD6" w14:textId="77777777" w:rsidR="00F41F4C" w:rsidRPr="00F41F4C" w:rsidRDefault="00F41F4C" w:rsidP="00F41F4C">
            <w:pPr>
              <w:spacing w:line="256" w:lineRule="auto"/>
              <w:jc w:val="left"/>
              <w:rPr>
                <w:rFonts w:ascii="Times New Roman" w:eastAsia="Calibri" w:hAnsi="Times New Roman"/>
                <w:b/>
                <w:sz w:val="20"/>
                <w:szCs w:val="22"/>
                <w:lang w:eastAsia="en-US"/>
              </w:rPr>
            </w:pPr>
          </w:p>
        </w:tc>
      </w:tr>
      <w:tr w:rsidR="00F41F4C" w:rsidRPr="00F41F4C" w14:paraId="0A80644A" w14:textId="77777777" w:rsidTr="0026669D">
        <w:trPr>
          <w:trHeight w:val="194"/>
        </w:trPr>
        <w:tc>
          <w:tcPr>
            <w:tcW w:w="10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242FB" w14:textId="77777777" w:rsidR="00F41F4C" w:rsidRPr="00F41F4C" w:rsidRDefault="00F41F4C" w:rsidP="00F41F4C">
            <w:pPr>
              <w:spacing w:line="256" w:lineRule="auto"/>
              <w:jc w:val="left"/>
              <w:rPr>
                <w:rFonts w:ascii="Times New Roman" w:eastAsia="Calibri" w:hAnsi="Times New Roman"/>
                <w:b/>
                <w:sz w:val="20"/>
                <w:szCs w:val="22"/>
                <w:lang w:eastAsia="en-US"/>
              </w:rPr>
            </w:pPr>
            <w:r w:rsidRPr="00F41F4C">
              <w:rPr>
                <w:rFonts w:ascii="Times New Roman" w:eastAsia="Calibri" w:hAnsi="Times New Roman"/>
                <w:b/>
                <w:sz w:val="20"/>
                <w:szCs w:val="22"/>
                <w:lang w:eastAsia="en-US"/>
              </w:rPr>
              <w:t>Документи, що підтверджують зміни додаю.</w:t>
            </w:r>
          </w:p>
        </w:tc>
      </w:tr>
    </w:tbl>
    <w:p w14:paraId="7A941AD5" w14:textId="77777777" w:rsidR="00F41F4C" w:rsidRPr="00F41F4C" w:rsidRDefault="00F41F4C" w:rsidP="00F41F4C">
      <w:pPr>
        <w:spacing w:after="160" w:line="256" w:lineRule="auto"/>
        <w:jc w:val="center"/>
        <w:rPr>
          <w:rFonts w:ascii="Calibri" w:eastAsia="Calibri" w:hAnsi="Calibri"/>
          <w:color w:val="000000"/>
          <w:sz w:val="22"/>
          <w:szCs w:val="22"/>
          <w:shd w:val="clear" w:color="auto" w:fill="FFFFFF"/>
          <w:lang w:eastAsia="en-US"/>
        </w:rPr>
      </w:pPr>
    </w:p>
    <w:p w14:paraId="1ED6672D" w14:textId="77777777" w:rsidR="00F41F4C" w:rsidRPr="00F41F4C" w:rsidRDefault="00F41F4C" w:rsidP="00F41F4C">
      <w:pPr>
        <w:spacing w:after="160" w:line="256" w:lineRule="auto"/>
        <w:jc w:val="center"/>
        <w:rPr>
          <w:rFonts w:ascii="Times New Roman" w:eastAsia="Calibri" w:hAnsi="Times New Roman"/>
          <w:color w:val="000000"/>
          <w:sz w:val="22"/>
          <w:szCs w:val="22"/>
          <w:shd w:val="clear" w:color="auto" w:fill="FFFFFF"/>
          <w:lang w:eastAsia="en-US"/>
        </w:rPr>
      </w:pPr>
    </w:p>
    <w:p w14:paraId="2240DE53" w14:textId="77777777" w:rsidR="00F41F4C" w:rsidRPr="00F41F4C" w:rsidRDefault="00F41F4C" w:rsidP="00F41F4C">
      <w:pPr>
        <w:spacing w:after="160" w:line="256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  <w:r w:rsidRPr="00F41F4C">
        <w:rPr>
          <w:rFonts w:ascii="Times New Roman" w:eastAsia="Calibri" w:hAnsi="Times New Roman"/>
          <w:sz w:val="22"/>
          <w:szCs w:val="22"/>
          <w:lang w:eastAsia="en-US"/>
        </w:rPr>
        <w:t xml:space="preserve">                            Уповноважена особа</w:t>
      </w:r>
      <w:r w:rsidRPr="00F41F4C">
        <w:rPr>
          <w:rFonts w:ascii="Times New Roman" w:eastAsia="Calibri" w:hAnsi="Times New Roman"/>
          <w:sz w:val="22"/>
          <w:szCs w:val="22"/>
          <w:vertAlign w:val="superscript"/>
          <w:lang w:eastAsia="en-US"/>
        </w:rPr>
        <w:footnoteReference w:id="10"/>
      </w:r>
      <w:r w:rsidRPr="00F41F4C">
        <w:rPr>
          <w:rFonts w:ascii="Times New Roman" w:eastAsia="Calibri" w:hAnsi="Times New Roman"/>
          <w:sz w:val="22"/>
          <w:szCs w:val="22"/>
          <w:lang w:eastAsia="en-US"/>
        </w:rPr>
        <w:t xml:space="preserve">                                             </w:t>
      </w:r>
      <w:r w:rsidRPr="00F41F4C">
        <w:rPr>
          <w:rFonts w:ascii="Times New Roman" w:eastAsia="Calibri" w:hAnsi="Times New Roman"/>
          <w:i/>
          <w:sz w:val="22"/>
          <w:szCs w:val="22"/>
          <w:lang w:eastAsia="en-US"/>
        </w:rPr>
        <w:t xml:space="preserve"> (підпис)</w:t>
      </w:r>
      <w:r w:rsidRPr="00F41F4C">
        <w:rPr>
          <w:rFonts w:ascii="Times New Roman" w:eastAsia="Calibri" w:hAnsi="Times New Roman"/>
          <w:i/>
          <w:sz w:val="22"/>
          <w:szCs w:val="22"/>
          <w:vertAlign w:val="superscript"/>
          <w:lang w:eastAsia="en-US"/>
        </w:rPr>
        <w:footnoteReference w:id="11"/>
      </w:r>
    </w:p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